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21" w:rsidRPr="00FA3452" w:rsidRDefault="00455521" w:rsidP="00455521">
      <w:pPr>
        <w:pStyle w:val="Default"/>
        <w:rPr>
          <w:rFonts w:asciiTheme="minorHAnsi" w:hAnsiTheme="minorHAnsi"/>
          <w:b/>
          <w:bCs/>
        </w:rPr>
      </w:pPr>
      <w:r w:rsidRPr="00FA3452">
        <w:rPr>
          <w:rFonts w:asciiTheme="minorHAnsi" w:hAnsiTheme="minorHAnsi"/>
          <w:b/>
          <w:bCs/>
        </w:rPr>
        <w:t xml:space="preserve">ZVV 3 - ZKOUŠKA VŠESTRANNÉHO VÝCVIKU PSA TŘETÍHO STUPNĚ </w:t>
      </w:r>
    </w:p>
    <w:p w:rsidR="00455521" w:rsidRPr="00FA3452" w:rsidRDefault="00455521" w:rsidP="00455521">
      <w:pPr>
        <w:pStyle w:val="Default"/>
        <w:rPr>
          <w:rFonts w:asciiTheme="minorHAnsi" w:hAnsiTheme="minorHAnsi"/>
          <w:b/>
          <w:bCs/>
          <w:sz w:val="18"/>
          <w:szCs w:val="18"/>
        </w:rPr>
      </w:pPr>
    </w:p>
    <w:p w:rsidR="00455521" w:rsidRPr="00FA3452" w:rsidRDefault="00455521" w:rsidP="00455521">
      <w:pPr>
        <w:pStyle w:val="Default"/>
        <w:rPr>
          <w:rFonts w:asciiTheme="minorHAnsi" w:hAnsiTheme="minorHAnsi"/>
        </w:rPr>
      </w:pPr>
      <w:r w:rsidRPr="00FA3452">
        <w:rPr>
          <w:rFonts w:asciiTheme="minorHAnsi" w:hAnsiTheme="minorHAnsi"/>
          <w:b/>
          <w:bCs/>
        </w:rPr>
        <w:t xml:space="preserve">Článek 51. Kritéria pro zkoušku ZVV 3 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1. Stáří psa nejméně 18 měsíců. 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2. Účast na zkoušce podmiňuje </w:t>
      </w:r>
      <w:proofErr w:type="spellStart"/>
      <w:r w:rsidRPr="00FA3452">
        <w:rPr>
          <w:rFonts w:cs="Times New Roman"/>
          <w:sz w:val="24"/>
          <w:szCs w:val="24"/>
        </w:rPr>
        <w:t>úspěsné</w:t>
      </w:r>
      <w:proofErr w:type="spellEnd"/>
      <w:r w:rsidRPr="00FA3452">
        <w:rPr>
          <w:rFonts w:cs="Times New Roman"/>
          <w:sz w:val="24"/>
          <w:szCs w:val="24"/>
        </w:rPr>
        <w:t xml:space="preserve"> splnění zkoušky ZVV 2. 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3. Povelovou techniku uvádí zkušební řád u každého cviku zkratkou: Z = povel zvukový, P = povel posunkový. Pokud zkušební řád uvádí obě zkratky, může psovod použít jeden povel nebo oba současně. </w:t>
      </w:r>
    </w:p>
    <w:p w:rsidR="00455521" w:rsidRPr="00FA3452" w:rsidRDefault="00455521" w:rsidP="00455521">
      <w:pPr>
        <w:pStyle w:val="Bezmezer"/>
        <w:rPr>
          <w:rFonts w:cs="Times New Roman"/>
          <w:b/>
          <w:bCs/>
          <w:sz w:val="24"/>
          <w:szCs w:val="24"/>
        </w:rPr>
      </w:pP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b/>
          <w:bCs/>
          <w:sz w:val="24"/>
          <w:szCs w:val="24"/>
        </w:rPr>
        <w:t xml:space="preserve">Článek 52. Náplň zkoušky ZVV 3, dosažitelné body </w:t>
      </w:r>
    </w:p>
    <w:p w:rsidR="00455521" w:rsidRPr="00FA3452" w:rsidRDefault="00455521" w:rsidP="00455521">
      <w:pPr>
        <w:pStyle w:val="Bezmezer"/>
        <w:rPr>
          <w:rFonts w:cs="Times New Roman"/>
          <w:b/>
          <w:bCs/>
          <w:sz w:val="24"/>
          <w:szCs w:val="24"/>
        </w:rPr>
      </w:pP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  <w:u w:val="single"/>
        </w:rPr>
      </w:pPr>
      <w:r w:rsidRPr="00FA3452">
        <w:rPr>
          <w:rFonts w:cs="Times New Roman"/>
          <w:b/>
          <w:bCs/>
          <w:sz w:val="24"/>
          <w:szCs w:val="24"/>
          <w:u w:val="single"/>
        </w:rPr>
        <w:t xml:space="preserve">1. S t o p a: 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Stopa cizí, nejméně 1000 kroků dlouhá, min. 3 hodiny stará, dvakrát lomená v pravém úhlu. 1. předmět na stopě, 2. předmět stopu ukončuje. 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Časový limit pro vypracování stopy je 20 minut. </w:t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Pr="00FA3452">
        <w:rPr>
          <w:rFonts w:cs="Times New Roman"/>
          <w:sz w:val="24"/>
          <w:szCs w:val="24"/>
        </w:rPr>
        <w:t xml:space="preserve">Z 100 (70) </w:t>
      </w:r>
    </w:p>
    <w:p w:rsidR="00455521" w:rsidRPr="00FA3452" w:rsidRDefault="00455521" w:rsidP="00455521">
      <w:pPr>
        <w:pStyle w:val="Bezmezer"/>
        <w:rPr>
          <w:rFonts w:cs="Times New Roman"/>
          <w:b/>
          <w:bCs/>
          <w:sz w:val="24"/>
          <w:szCs w:val="24"/>
        </w:rPr>
      </w:pPr>
    </w:p>
    <w:p w:rsidR="00455521" w:rsidRPr="00FA3452" w:rsidRDefault="00455521" w:rsidP="00455521">
      <w:pPr>
        <w:pStyle w:val="Bezmezer"/>
        <w:rPr>
          <w:rFonts w:cs="Times New Roman"/>
          <w:b/>
          <w:bCs/>
          <w:sz w:val="24"/>
          <w:szCs w:val="24"/>
          <w:u w:val="single"/>
        </w:rPr>
      </w:pPr>
      <w:r w:rsidRPr="00FA3452">
        <w:rPr>
          <w:rFonts w:cs="Times New Roman"/>
          <w:b/>
          <w:bCs/>
          <w:sz w:val="24"/>
          <w:szCs w:val="24"/>
          <w:u w:val="single"/>
        </w:rPr>
        <w:t xml:space="preserve">2. P o s l u š n o s t: 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a) ovladatelnost psa bez vodítka </w:t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Pr="00FA3452">
        <w:rPr>
          <w:rFonts w:cs="Times New Roman"/>
          <w:sz w:val="24"/>
          <w:szCs w:val="24"/>
        </w:rPr>
        <w:t xml:space="preserve">Z 10 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b) sedni-lehni-vstaň (20 kroků před psovodem) </w:t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Pr="00FA3452">
        <w:rPr>
          <w:rFonts w:cs="Times New Roman"/>
          <w:sz w:val="24"/>
          <w:szCs w:val="24"/>
        </w:rPr>
        <w:t xml:space="preserve">P 10 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c) za pochodu odložení v sedě </w:t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Pr="00FA3452">
        <w:rPr>
          <w:rFonts w:cs="Times New Roman"/>
          <w:sz w:val="24"/>
          <w:szCs w:val="24"/>
        </w:rPr>
        <w:t xml:space="preserve">Z 10 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d) štěkání psa (vleže 20 kroků před psovodem) </w:t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Pr="00FA3452">
        <w:rPr>
          <w:rFonts w:cs="Times New Roman"/>
          <w:sz w:val="24"/>
          <w:szCs w:val="24"/>
        </w:rPr>
        <w:t xml:space="preserve">P 10 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e) plížení psa (10 kroků) </w:t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Pr="00FA3452">
        <w:rPr>
          <w:rFonts w:cs="Times New Roman"/>
          <w:sz w:val="24"/>
          <w:szCs w:val="24"/>
        </w:rPr>
        <w:t xml:space="preserve">P 10 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f) aport šplhem (1,8 m,činka pořadatele 1 kg těžká - střelba) </w:t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Pr="00FA3452">
        <w:rPr>
          <w:rFonts w:cs="Times New Roman"/>
          <w:sz w:val="24"/>
          <w:szCs w:val="24"/>
        </w:rPr>
        <w:t xml:space="preserve">Z 10 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g) kladina vysoká (oba směry) </w:t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Pr="00FA3452">
        <w:rPr>
          <w:rFonts w:cs="Times New Roman"/>
          <w:sz w:val="24"/>
          <w:szCs w:val="24"/>
        </w:rPr>
        <w:t xml:space="preserve">Z 10 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h) vysílání psa vpřed (2 x provedení, 50 kroků) </w:t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Pr="00FA3452">
        <w:rPr>
          <w:rFonts w:cs="Times New Roman"/>
          <w:sz w:val="24"/>
          <w:szCs w:val="24"/>
        </w:rPr>
        <w:t xml:space="preserve">ZP 10 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ch) přivolání psa před psovoda (2 x provedení) </w:t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Pr="00FA3452">
        <w:rPr>
          <w:rFonts w:cs="Times New Roman"/>
          <w:sz w:val="24"/>
          <w:szCs w:val="24"/>
        </w:rPr>
        <w:t xml:space="preserve">Z 10 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i) odložení psa (psovod v úkrytu 50 kroků) </w:t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Pr="00FA3452">
        <w:rPr>
          <w:rFonts w:cs="Times New Roman"/>
          <w:sz w:val="24"/>
          <w:szCs w:val="24"/>
        </w:rPr>
        <w:t xml:space="preserve">Z 10 100 (70) </w:t>
      </w:r>
    </w:p>
    <w:p w:rsidR="00455521" w:rsidRPr="00FA3452" w:rsidRDefault="00455521" w:rsidP="00455521">
      <w:pPr>
        <w:pStyle w:val="Bezmezer"/>
        <w:rPr>
          <w:rFonts w:cs="Times New Roman"/>
          <w:b/>
          <w:bCs/>
          <w:sz w:val="24"/>
          <w:szCs w:val="24"/>
        </w:rPr>
      </w:pPr>
    </w:p>
    <w:p w:rsidR="00455521" w:rsidRPr="00FA3452" w:rsidRDefault="00455521" w:rsidP="00455521">
      <w:pPr>
        <w:pStyle w:val="Bezmezer"/>
        <w:rPr>
          <w:rFonts w:cs="Times New Roman"/>
          <w:b/>
          <w:bCs/>
          <w:sz w:val="24"/>
          <w:szCs w:val="24"/>
          <w:u w:val="single"/>
        </w:rPr>
      </w:pPr>
      <w:r w:rsidRPr="00FA3452">
        <w:rPr>
          <w:rFonts w:cs="Times New Roman"/>
          <w:b/>
          <w:bCs/>
          <w:sz w:val="24"/>
          <w:szCs w:val="24"/>
          <w:u w:val="single"/>
        </w:rPr>
        <w:t xml:space="preserve">3. O b r a n a: 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a) odhalení pomocníka 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- průzkum terénu (80x100 kroků, 6 zástěn) </w:t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Pr="00FA3452">
        <w:rPr>
          <w:rFonts w:cs="Times New Roman"/>
          <w:sz w:val="24"/>
          <w:szCs w:val="24"/>
        </w:rPr>
        <w:t xml:space="preserve">ZP 10 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- vyštěkání pomocníka </w:t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Pr="00FA3452">
        <w:rPr>
          <w:rFonts w:cs="Times New Roman"/>
          <w:sz w:val="24"/>
          <w:szCs w:val="24"/>
        </w:rPr>
        <w:t xml:space="preserve">10 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b) zajištění pomocníka 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- prohlídka, výslech, doprovod pomocníka (20 + 10 kroků) </w:t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Pr="00FA3452">
        <w:rPr>
          <w:rFonts w:cs="Times New Roman"/>
          <w:sz w:val="24"/>
          <w:szCs w:val="24"/>
        </w:rPr>
        <w:t xml:space="preserve">Z 10 </w:t>
      </w:r>
    </w:p>
    <w:p w:rsidR="008302BB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- hlídání pomocníka (2 + 1 minuta) </w:t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Pr="00FA3452">
        <w:rPr>
          <w:rFonts w:cs="Times New Roman"/>
          <w:sz w:val="24"/>
          <w:szCs w:val="24"/>
        </w:rPr>
        <w:t>Z 10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c) ochrana psovoda 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- přepadení psovoda při doprovodu pomocníka </w:t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Pr="00FA3452">
        <w:rPr>
          <w:rFonts w:cs="Times New Roman"/>
          <w:sz w:val="24"/>
          <w:szCs w:val="24"/>
        </w:rPr>
        <w:t xml:space="preserve">15 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- ovladatelnost (pouštění) </w:t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Pr="00FA3452">
        <w:rPr>
          <w:rFonts w:cs="Times New Roman"/>
          <w:sz w:val="24"/>
          <w:szCs w:val="24"/>
        </w:rPr>
        <w:t xml:space="preserve">Z 5 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d) samostatná činnost psa 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- zadržení pomocníka (150 kroků) </w:t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Pr="00FA3452">
        <w:rPr>
          <w:rFonts w:cs="Times New Roman"/>
          <w:sz w:val="24"/>
          <w:szCs w:val="24"/>
        </w:rPr>
        <w:t xml:space="preserve">ZP 15 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- ovladatelnost (pouštění) </w:t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Pr="00FA3452">
        <w:rPr>
          <w:rFonts w:cs="Times New Roman"/>
          <w:sz w:val="24"/>
          <w:szCs w:val="24"/>
        </w:rPr>
        <w:t xml:space="preserve">Z 5 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e) odolnost psa 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- cvik se napojuje na cvik zadržení 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(při protiútoku dva údery po zákusu) </w:t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Pr="00FA3452">
        <w:rPr>
          <w:rFonts w:cs="Times New Roman"/>
          <w:sz w:val="24"/>
          <w:szCs w:val="24"/>
        </w:rPr>
        <w:t xml:space="preserve">20 100 (70) </w:t>
      </w:r>
    </w:p>
    <w:p w:rsidR="00455521" w:rsidRPr="00FA3452" w:rsidRDefault="00455521" w:rsidP="00455521">
      <w:pPr>
        <w:pStyle w:val="Bezmezer"/>
        <w:rPr>
          <w:rFonts w:cs="Times New Roman"/>
          <w:b/>
          <w:bCs/>
          <w:sz w:val="24"/>
          <w:szCs w:val="24"/>
        </w:rPr>
      </w:pP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b/>
          <w:bCs/>
          <w:sz w:val="24"/>
          <w:szCs w:val="24"/>
          <w:u w:val="single"/>
        </w:rPr>
        <w:t>4. Celkem</w:t>
      </w:r>
      <w:r w:rsidRPr="00FA3452">
        <w:rPr>
          <w:rFonts w:cs="Times New Roman"/>
          <w:b/>
          <w:bCs/>
          <w:sz w:val="24"/>
          <w:szCs w:val="24"/>
        </w:rPr>
        <w:t xml:space="preserve"> </w:t>
      </w:r>
      <w:r w:rsidRPr="00FA3452">
        <w:rPr>
          <w:rFonts w:cs="Times New Roman"/>
          <w:sz w:val="24"/>
          <w:szCs w:val="24"/>
        </w:rPr>
        <w:t xml:space="preserve">(stopa, poslušnost, obrana) </w:t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="00D231DD" w:rsidRPr="00FA3452">
        <w:rPr>
          <w:rFonts w:cs="Times New Roman"/>
          <w:sz w:val="24"/>
          <w:szCs w:val="24"/>
        </w:rPr>
        <w:tab/>
      </w:r>
      <w:r w:rsidRPr="00FA3452">
        <w:rPr>
          <w:rFonts w:cs="Times New Roman"/>
          <w:sz w:val="24"/>
          <w:szCs w:val="24"/>
        </w:rPr>
        <w:t xml:space="preserve">300 (210) </w:t>
      </w:r>
    </w:p>
    <w:p w:rsidR="00455521" w:rsidRPr="00FA3452" w:rsidRDefault="00455521" w:rsidP="00455521">
      <w:pPr>
        <w:pStyle w:val="Bezmezer"/>
        <w:rPr>
          <w:rFonts w:cs="Times New Roman"/>
          <w:b/>
          <w:bCs/>
          <w:sz w:val="24"/>
          <w:szCs w:val="24"/>
        </w:rPr>
      </w:pPr>
    </w:p>
    <w:p w:rsidR="00455521" w:rsidRPr="00FA3452" w:rsidRDefault="00455521" w:rsidP="00455521">
      <w:pPr>
        <w:pStyle w:val="Bezmezer"/>
        <w:rPr>
          <w:rFonts w:cs="Times New Roman"/>
          <w:b/>
          <w:bCs/>
          <w:sz w:val="24"/>
          <w:szCs w:val="24"/>
        </w:rPr>
      </w:pPr>
    </w:p>
    <w:p w:rsidR="00455521" w:rsidRPr="00FA3452" w:rsidRDefault="00455521" w:rsidP="00455521">
      <w:pPr>
        <w:pStyle w:val="Bezmezer"/>
        <w:rPr>
          <w:rFonts w:cs="Times New Roman"/>
          <w:b/>
          <w:bCs/>
          <w:sz w:val="24"/>
          <w:szCs w:val="24"/>
        </w:rPr>
      </w:pPr>
    </w:p>
    <w:p w:rsidR="00455521" w:rsidRPr="00FA3452" w:rsidRDefault="00455521" w:rsidP="00455521">
      <w:pPr>
        <w:pStyle w:val="Bezmezer"/>
        <w:rPr>
          <w:rFonts w:cs="Times New Roman"/>
          <w:b/>
          <w:bCs/>
          <w:sz w:val="24"/>
          <w:szCs w:val="24"/>
        </w:rPr>
      </w:pP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b/>
          <w:bCs/>
          <w:sz w:val="24"/>
          <w:szCs w:val="24"/>
        </w:rPr>
        <w:t xml:space="preserve">Článek 53. Připomínky k provádění zkoušky ZVV 3 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1. Pokud se v tomto článku jinak neuvádí, platí pro provádění cviků pokyny z druhé části " Metodika a provádění cviků ". 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2. Přivolání se hodnotí 2x z obou směrů vysílání (5 + 5 </w:t>
      </w:r>
      <w:proofErr w:type="spellStart"/>
      <w:r w:rsidRPr="00FA3452">
        <w:rPr>
          <w:rFonts w:cs="Times New Roman"/>
          <w:sz w:val="24"/>
          <w:szCs w:val="24"/>
        </w:rPr>
        <w:t>b</w:t>
      </w:r>
      <w:proofErr w:type="spellEnd"/>
      <w:r w:rsidRPr="00FA3452">
        <w:rPr>
          <w:rFonts w:cs="Times New Roman"/>
          <w:sz w:val="24"/>
          <w:szCs w:val="24"/>
        </w:rPr>
        <w:t xml:space="preserve">.). Pes sedá před psovoda. Cviky se provádí mimo cvičiště. 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3. Průzkum terénu se provádí v přírodním terénu nebo na stadionu (hřišti) 80 x 100 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kroků. 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4. Při cviku hlídání pomocníka, odchází pomocník po uplynutí dvou minut od doby ukrytí psovoda, nejkratší cestou od psa. Jakmile pes zakročí, pokračuje cvik hlídání pomocníka ještě jednu minutu. Hlídání pomocníka: pes musí provést zákrok do 10 kroků. Samostatné pouštění se vyžaduje do 5-ti vteřin po zákroku. Nepustí-li, je cvik ukončen anulací. Pokud nepustí ani na 1 povel po příchodu psovoda do těsné blízkosti psa, je ukončen celkovou diskvalifikací. 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5. Při cviku zadržení pomocníka zůstává psovod stát na místě, ze kterého vyslal psa k zadržení pomocníka, až do doby dokončení cviku (zákrok a pouštění). Ke psu jde na pokyn rozhodčího krokem. 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 xml:space="preserve">6. Při cviku b) v obraně se vyžaduje samostatné pouštění psa. Při nutnosti použití povelu na puštění v těsné blízkosti psa se anuluje celý cvik hlídání pomocníka. U ostatních cviků jsou 3 povely pro pouštění povoleny. </w:t>
      </w: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</w:p>
    <w:p w:rsidR="00455521" w:rsidRPr="00FA3452" w:rsidRDefault="00455521" w:rsidP="00455521">
      <w:pPr>
        <w:pStyle w:val="Bezmezer"/>
        <w:rPr>
          <w:rFonts w:cs="Times New Roman"/>
          <w:sz w:val="24"/>
          <w:szCs w:val="24"/>
        </w:rPr>
      </w:pPr>
      <w:r w:rsidRPr="00FA3452">
        <w:rPr>
          <w:rFonts w:cs="Times New Roman"/>
          <w:sz w:val="24"/>
          <w:szCs w:val="24"/>
        </w:rPr>
        <w:t>7. Odolnost psa se hodnotí při cviku zadržení s protiútokem.</w:t>
      </w:r>
    </w:p>
    <w:sectPr w:rsidR="00455521" w:rsidRPr="00FA3452" w:rsidSect="0083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5521"/>
    <w:rsid w:val="00143212"/>
    <w:rsid w:val="00325B98"/>
    <w:rsid w:val="00455521"/>
    <w:rsid w:val="008302BB"/>
    <w:rsid w:val="00CD7053"/>
    <w:rsid w:val="00D231DD"/>
    <w:rsid w:val="00F42251"/>
    <w:rsid w:val="00FA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2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5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4555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trido s.r.o.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sehnal</dc:creator>
  <cp:keywords/>
  <dc:description/>
  <cp:lastModifiedBy>sehnal</cp:lastModifiedBy>
  <cp:revision>4</cp:revision>
  <dcterms:created xsi:type="dcterms:W3CDTF">2016-06-07T06:29:00Z</dcterms:created>
  <dcterms:modified xsi:type="dcterms:W3CDTF">2016-06-07T07:02:00Z</dcterms:modified>
</cp:coreProperties>
</file>