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0" w:rsidRPr="009C5541" w:rsidRDefault="00B60535" w:rsidP="00853BC0">
      <w:pPr>
        <w:pStyle w:val="Bezmezer"/>
        <w:rPr>
          <w:b/>
          <w:sz w:val="24"/>
          <w:szCs w:val="24"/>
        </w:rPr>
      </w:pPr>
      <w:r w:rsidRPr="009C5541">
        <w:rPr>
          <w:b/>
          <w:sz w:val="24"/>
          <w:szCs w:val="24"/>
        </w:rPr>
        <w:t>ZPS 1 -</w:t>
      </w:r>
      <w:r w:rsidR="00853BC0" w:rsidRPr="009C5541">
        <w:rPr>
          <w:b/>
          <w:sz w:val="24"/>
          <w:szCs w:val="24"/>
        </w:rPr>
        <w:t xml:space="preserve"> ZKOUŠKA PSA STOPAŘE PRVNÍHO STUPNĚ 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b/>
          <w:sz w:val="24"/>
          <w:szCs w:val="24"/>
        </w:rPr>
      </w:pPr>
      <w:r w:rsidRPr="009C5541">
        <w:rPr>
          <w:b/>
          <w:sz w:val="24"/>
          <w:szCs w:val="24"/>
        </w:rPr>
        <w:t xml:space="preserve">Článek 54. Kritéria pro zkoušku ZPS 1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1. Stáří psa nejméně 18 měsíců.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2. Účast na zkoušce nepodmiňuje splnění jiného druhu nebo stupně zkoušky.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3. Povelovou techniku uvádí zkušební řád u každého cviku zkratkou Z = zvukový povel, P = posunkový povel Pokud zkušební řád uvádí obě zkratky, může </w:t>
      </w:r>
      <w:proofErr w:type="spellStart"/>
      <w:r w:rsidRPr="009C5541">
        <w:rPr>
          <w:sz w:val="24"/>
          <w:szCs w:val="24"/>
        </w:rPr>
        <w:t>posvod</w:t>
      </w:r>
      <w:proofErr w:type="spellEnd"/>
      <w:r w:rsidRPr="009C5541">
        <w:rPr>
          <w:sz w:val="24"/>
          <w:szCs w:val="24"/>
        </w:rPr>
        <w:t xml:space="preserve"> použít jeden povel nebo oba současně. </w:t>
      </w:r>
    </w:p>
    <w:p w:rsidR="00B60535" w:rsidRPr="009C5541" w:rsidRDefault="00B60535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b/>
          <w:sz w:val="24"/>
          <w:szCs w:val="24"/>
        </w:rPr>
      </w:pPr>
      <w:r w:rsidRPr="009C5541">
        <w:rPr>
          <w:b/>
          <w:sz w:val="24"/>
          <w:szCs w:val="24"/>
        </w:rPr>
        <w:t xml:space="preserve">Článek 55. Náplň zkoušky ZPS 1, dosažitelné body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b/>
          <w:sz w:val="24"/>
          <w:szCs w:val="24"/>
          <w:u w:val="single"/>
        </w:rPr>
      </w:pPr>
      <w:r w:rsidRPr="009C5541">
        <w:rPr>
          <w:b/>
          <w:sz w:val="24"/>
          <w:szCs w:val="24"/>
          <w:u w:val="single"/>
        </w:rPr>
        <w:t xml:space="preserve">S t o p a: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Stopa cizí, nejméně 500 kroků dlouhá, min. 2 hodiny stará, čtyřikrát lomená, z toho jednou v ostrém úhlu, 1. předmět na stopě, 2. předmět stopu ukončuje.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Časový limit pro vypracování stopy je 20 minut. </w:t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proofErr w:type="gramStart"/>
      <w:r w:rsidRPr="009C5541">
        <w:rPr>
          <w:sz w:val="24"/>
          <w:szCs w:val="24"/>
        </w:rPr>
        <w:t>Z 100</w:t>
      </w:r>
      <w:proofErr w:type="gramEnd"/>
      <w:r w:rsidRPr="009C5541">
        <w:rPr>
          <w:sz w:val="24"/>
          <w:szCs w:val="24"/>
        </w:rPr>
        <w:t xml:space="preserve"> (70)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b/>
          <w:sz w:val="24"/>
          <w:szCs w:val="24"/>
          <w:u w:val="single"/>
        </w:rPr>
      </w:pPr>
      <w:r w:rsidRPr="009C5541">
        <w:rPr>
          <w:b/>
          <w:sz w:val="24"/>
          <w:szCs w:val="24"/>
          <w:u w:val="single"/>
        </w:rPr>
        <w:t xml:space="preserve">2. </w:t>
      </w:r>
      <w:proofErr w:type="gramStart"/>
      <w:r w:rsidRPr="009C5541">
        <w:rPr>
          <w:b/>
          <w:sz w:val="24"/>
          <w:szCs w:val="24"/>
          <w:u w:val="single"/>
        </w:rPr>
        <w:t>P o s l u š n o s t:</w:t>
      </w:r>
      <w:proofErr w:type="gramEnd"/>
      <w:r w:rsidRPr="009C5541">
        <w:rPr>
          <w:b/>
          <w:sz w:val="24"/>
          <w:szCs w:val="24"/>
          <w:u w:val="single"/>
        </w:rPr>
        <w:t xml:space="preserve">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podle ZVV 1 </w:t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  <w:t xml:space="preserve">100 (70) </w:t>
      </w:r>
    </w:p>
    <w:p w:rsidR="00B60535" w:rsidRPr="009C5541" w:rsidRDefault="00B60535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b/>
          <w:sz w:val="24"/>
          <w:szCs w:val="24"/>
          <w:u w:val="single"/>
        </w:rPr>
        <w:t>3. Celkem</w:t>
      </w:r>
      <w:r w:rsidRPr="009C5541">
        <w:rPr>
          <w:sz w:val="24"/>
          <w:szCs w:val="24"/>
        </w:rPr>
        <w:t xml:space="preserve"> (stopa, poslušnost) </w:t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</w:r>
      <w:r w:rsidRPr="009C5541">
        <w:rPr>
          <w:sz w:val="24"/>
          <w:szCs w:val="24"/>
        </w:rPr>
        <w:tab/>
        <w:t xml:space="preserve">200 (140) </w:t>
      </w:r>
    </w:p>
    <w:p w:rsidR="00B60535" w:rsidRPr="009C5541" w:rsidRDefault="00B60535" w:rsidP="00853BC0">
      <w:pPr>
        <w:pStyle w:val="Bezmezer"/>
        <w:rPr>
          <w:b/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b/>
          <w:sz w:val="24"/>
          <w:szCs w:val="24"/>
        </w:rPr>
      </w:pPr>
      <w:r w:rsidRPr="009C5541">
        <w:rPr>
          <w:b/>
          <w:sz w:val="24"/>
          <w:szCs w:val="24"/>
        </w:rPr>
        <w:t xml:space="preserve">Článek 56. Připomínky k provádění zkoušky ZPS 1 </w:t>
      </w: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1. Pokud se v tomto článku jinak neuvádí, platí pro provádění cviků pokyny z druhé části "Metodika a provádění cviků". </w:t>
      </w:r>
    </w:p>
    <w:p w:rsidR="00B60535" w:rsidRPr="009C5541" w:rsidRDefault="00B60535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2. Skok vysoký pro malá plemena se provádí na překážce 40 cm vysoké. </w:t>
      </w:r>
    </w:p>
    <w:p w:rsidR="00B60535" w:rsidRPr="009C5541" w:rsidRDefault="00B60535" w:rsidP="00853BC0">
      <w:pPr>
        <w:pStyle w:val="Bezmezer"/>
        <w:rPr>
          <w:sz w:val="24"/>
          <w:szCs w:val="24"/>
        </w:rPr>
      </w:pPr>
    </w:p>
    <w:p w:rsidR="00853BC0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 xml:space="preserve">3. Skok šplhem pro malá plemena se provádí na překážce 160 cm vysoké. </w:t>
      </w:r>
    </w:p>
    <w:p w:rsidR="00B60535" w:rsidRPr="009C5541" w:rsidRDefault="00B60535" w:rsidP="00853BC0">
      <w:pPr>
        <w:pStyle w:val="Bezmezer"/>
        <w:rPr>
          <w:sz w:val="24"/>
          <w:szCs w:val="24"/>
        </w:rPr>
      </w:pPr>
    </w:p>
    <w:p w:rsidR="00456FBD" w:rsidRPr="009C5541" w:rsidRDefault="00853BC0" w:rsidP="00853BC0">
      <w:pPr>
        <w:pStyle w:val="Bezmezer"/>
        <w:rPr>
          <w:sz w:val="24"/>
          <w:szCs w:val="24"/>
        </w:rPr>
      </w:pPr>
      <w:r w:rsidRPr="009C5541">
        <w:rPr>
          <w:sz w:val="24"/>
          <w:szCs w:val="24"/>
        </w:rPr>
        <w:t>4. První lom bude vždy pravoúhlý, ostrý lom přibližně 30-60°</w:t>
      </w:r>
    </w:p>
    <w:sectPr w:rsidR="00456FBD" w:rsidRPr="009C5541" w:rsidSect="0045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BC0"/>
    <w:rsid w:val="00456FBD"/>
    <w:rsid w:val="007D1D6A"/>
    <w:rsid w:val="00853BC0"/>
    <w:rsid w:val="009C5541"/>
    <w:rsid w:val="00B60535"/>
    <w:rsid w:val="00BB40D2"/>
    <w:rsid w:val="00B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53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984</Characters>
  <Application>Microsoft Office Word</Application>
  <DocSecurity>0</DocSecurity>
  <Lines>8</Lines>
  <Paragraphs>2</Paragraphs>
  <ScaleCrop>false</ScaleCrop>
  <Company>trido s.r.o.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4</cp:revision>
  <dcterms:created xsi:type="dcterms:W3CDTF">2016-06-07T06:54:00Z</dcterms:created>
  <dcterms:modified xsi:type="dcterms:W3CDTF">2016-06-07T07:03:00Z</dcterms:modified>
</cp:coreProperties>
</file>